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34" w:rsidRDefault="00807934" w:rsidP="00A922C2">
      <w:pPr>
        <w:pStyle w:val="ConsPlusTitlePage"/>
      </w:pPr>
    </w:p>
    <w:p w:rsidR="00807934" w:rsidRDefault="00807934">
      <w:pPr>
        <w:pStyle w:val="ConsPlusTitle"/>
        <w:jc w:val="center"/>
        <w:outlineLvl w:val="0"/>
      </w:pPr>
      <w:r>
        <w:t>СТАВРОПОЛЬСКАЯ ГОРОДСКАЯ ДУМА</w:t>
      </w:r>
    </w:p>
    <w:p w:rsidR="00807934" w:rsidRDefault="00807934">
      <w:pPr>
        <w:pStyle w:val="ConsPlusTitle"/>
        <w:jc w:val="center"/>
      </w:pPr>
    </w:p>
    <w:p w:rsidR="00807934" w:rsidRDefault="00807934">
      <w:pPr>
        <w:pStyle w:val="ConsPlusTitle"/>
        <w:jc w:val="center"/>
      </w:pPr>
      <w:r>
        <w:t>РЕШЕНИЕ</w:t>
      </w:r>
    </w:p>
    <w:p w:rsidR="00807934" w:rsidRDefault="00807934">
      <w:pPr>
        <w:pStyle w:val="ConsPlusTitle"/>
        <w:jc w:val="center"/>
      </w:pPr>
      <w:r>
        <w:t>от 27 декабря 2011 г. N 153</w:t>
      </w:r>
    </w:p>
    <w:p w:rsidR="00807934" w:rsidRDefault="00807934">
      <w:pPr>
        <w:pStyle w:val="ConsPlusTitle"/>
        <w:jc w:val="center"/>
      </w:pPr>
    </w:p>
    <w:p w:rsidR="00807934" w:rsidRDefault="00807934">
      <w:pPr>
        <w:pStyle w:val="ConsPlusTitle"/>
        <w:jc w:val="center"/>
      </w:pPr>
      <w:r>
        <w:t>ОБ УТВЕРЖДЕНИИ ПОЛОЖЕНИЯ О ПОРЯДКЕ ПРОВЕДЕНИЯ АТТЕСТАЦИИ</w:t>
      </w:r>
    </w:p>
    <w:p w:rsidR="00807934" w:rsidRDefault="00807934">
      <w:pPr>
        <w:pStyle w:val="ConsPlusTitle"/>
        <w:jc w:val="center"/>
      </w:pPr>
      <w:r>
        <w:t>МУНИЦИПАЛЬНЫХ СЛУЖАЩИХ В ОРГАНАХ МЕСТНОГО САМОУПРАВЛЕНИЯ</w:t>
      </w:r>
    </w:p>
    <w:p w:rsidR="00807934" w:rsidRDefault="00807934">
      <w:pPr>
        <w:pStyle w:val="ConsPlusTitle"/>
        <w:jc w:val="center"/>
      </w:pPr>
      <w:r>
        <w:t>ГОРОДА СТАВРОПОЛЯ</w:t>
      </w:r>
    </w:p>
    <w:p w:rsidR="00807934" w:rsidRDefault="00807934">
      <w:pPr>
        <w:pStyle w:val="ConsPlusNormal"/>
        <w:jc w:val="center"/>
      </w:pPr>
    </w:p>
    <w:p w:rsidR="00807934" w:rsidRDefault="00807934">
      <w:pPr>
        <w:pStyle w:val="ConsPlusNormal"/>
        <w:jc w:val="center"/>
      </w:pPr>
      <w:r>
        <w:t>Список изменяющих документов</w:t>
      </w:r>
    </w:p>
    <w:p w:rsidR="00807934" w:rsidRDefault="00807934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24.12.2015 N 810)</w:t>
      </w:r>
    </w:p>
    <w:p w:rsidR="00807934" w:rsidRDefault="00807934">
      <w:pPr>
        <w:pStyle w:val="ConsPlusNormal"/>
      </w:pPr>
    </w:p>
    <w:p w:rsidR="00807934" w:rsidRDefault="0080793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муниципальной службе в Российской Федерации", </w:t>
      </w:r>
      <w:hyperlink r:id="rId6" w:history="1">
        <w:r>
          <w:rPr>
            <w:color w:val="0000FF"/>
          </w:rPr>
          <w:t>Законом</w:t>
        </w:r>
      </w:hyperlink>
      <w:r>
        <w:t xml:space="preserve"> Ставропольского края от 24 декабря 2007 г. N 78-кз "Об отдельных вопросах муниципальной службы в Ставропольском крае", </w:t>
      </w:r>
      <w:hyperlink r:id="rId7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 Ставрополя Ставропольского края, рассмотрев обращение главы администрации города Ставрополя, Ставропольская городская Дума решила:</w:t>
      </w:r>
    </w:p>
    <w:p w:rsidR="00807934" w:rsidRDefault="00807934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24.12.2015 N 810)</w:t>
      </w:r>
    </w:p>
    <w:p w:rsidR="00807934" w:rsidRDefault="00807934">
      <w:pPr>
        <w:pStyle w:val="ConsPlusNormal"/>
      </w:pPr>
    </w:p>
    <w:p w:rsidR="00807934" w:rsidRDefault="00807934">
      <w:pPr>
        <w:pStyle w:val="ConsPlusNormal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Положение</w:t>
        </w:r>
      </w:hyperlink>
      <w:r>
        <w:t xml:space="preserve"> о порядке проведения аттестации муниципальных служащих в органах местного самоуправления города Ставрополя согласно приложению.</w:t>
      </w:r>
    </w:p>
    <w:p w:rsidR="00807934" w:rsidRDefault="00807934">
      <w:pPr>
        <w:pStyle w:val="ConsPlusNormal"/>
        <w:ind w:firstLine="540"/>
        <w:jc w:val="both"/>
      </w:pPr>
      <w:r>
        <w:t>2. Настоящее решение вступает в силу после его официального опубликования в газете "Вечерний Ставрополь".</w:t>
      </w:r>
    </w:p>
    <w:p w:rsidR="00807934" w:rsidRDefault="00807934">
      <w:pPr>
        <w:pStyle w:val="ConsPlusNormal"/>
      </w:pPr>
    </w:p>
    <w:p w:rsidR="00807934" w:rsidRDefault="00807934">
      <w:pPr>
        <w:pStyle w:val="ConsPlusNormal"/>
        <w:jc w:val="right"/>
      </w:pPr>
      <w:r>
        <w:t>Глава города Ставрополя</w:t>
      </w:r>
    </w:p>
    <w:p w:rsidR="00807934" w:rsidRDefault="00807934">
      <w:pPr>
        <w:pStyle w:val="ConsPlusNormal"/>
        <w:jc w:val="right"/>
      </w:pPr>
      <w:r>
        <w:t>Г.С.КОЛЯГИН</w:t>
      </w:r>
    </w:p>
    <w:p w:rsidR="00807934" w:rsidRDefault="00807934">
      <w:pPr>
        <w:pStyle w:val="ConsPlusNormal"/>
      </w:pPr>
    </w:p>
    <w:p w:rsidR="00807934" w:rsidRDefault="00807934">
      <w:pPr>
        <w:pStyle w:val="ConsPlusNormal"/>
      </w:pPr>
    </w:p>
    <w:p w:rsidR="00807934" w:rsidRDefault="00807934">
      <w:pPr>
        <w:pStyle w:val="ConsPlusNormal"/>
      </w:pPr>
    </w:p>
    <w:p w:rsidR="00807934" w:rsidRDefault="00807934">
      <w:pPr>
        <w:pStyle w:val="ConsPlusNormal"/>
      </w:pPr>
    </w:p>
    <w:p w:rsidR="00807934" w:rsidRDefault="00807934">
      <w:pPr>
        <w:pStyle w:val="ConsPlusNormal"/>
      </w:pPr>
    </w:p>
    <w:p w:rsidR="00807934" w:rsidRDefault="00807934">
      <w:pPr>
        <w:pStyle w:val="ConsPlusNormal"/>
        <w:jc w:val="right"/>
        <w:outlineLvl w:val="0"/>
      </w:pPr>
      <w:r>
        <w:t>Приложение</w:t>
      </w:r>
    </w:p>
    <w:p w:rsidR="00807934" w:rsidRDefault="00807934">
      <w:pPr>
        <w:pStyle w:val="ConsPlusNormal"/>
        <w:jc w:val="right"/>
      </w:pPr>
      <w:r>
        <w:t>к решению</w:t>
      </w:r>
    </w:p>
    <w:p w:rsidR="00807934" w:rsidRDefault="00807934">
      <w:pPr>
        <w:pStyle w:val="ConsPlusNormal"/>
        <w:jc w:val="right"/>
      </w:pPr>
      <w:r>
        <w:t>Ставропольской городской Думы</w:t>
      </w:r>
    </w:p>
    <w:p w:rsidR="00807934" w:rsidRDefault="00807934">
      <w:pPr>
        <w:pStyle w:val="ConsPlusNormal"/>
        <w:jc w:val="right"/>
      </w:pPr>
      <w:r>
        <w:t>от 27 декабря 2011 г. N 153</w:t>
      </w:r>
    </w:p>
    <w:p w:rsidR="00807934" w:rsidRDefault="00807934">
      <w:pPr>
        <w:pStyle w:val="ConsPlusNormal"/>
      </w:pPr>
    </w:p>
    <w:p w:rsidR="00807934" w:rsidRDefault="00807934">
      <w:pPr>
        <w:pStyle w:val="ConsPlusTitle"/>
        <w:jc w:val="center"/>
      </w:pPr>
      <w:bookmarkStart w:id="0" w:name="P31"/>
      <w:bookmarkEnd w:id="0"/>
      <w:r>
        <w:t>ПОЛОЖЕНИЕ</w:t>
      </w:r>
    </w:p>
    <w:p w:rsidR="00807934" w:rsidRDefault="00807934">
      <w:pPr>
        <w:pStyle w:val="ConsPlusTitle"/>
        <w:jc w:val="center"/>
      </w:pPr>
      <w:r>
        <w:t>О ПОРЯДКЕ ПРОВЕДЕНИЯ АТТЕСТАЦИИ МУНИЦИПАЛЬНЫХ СЛУЖАЩИХ</w:t>
      </w:r>
    </w:p>
    <w:p w:rsidR="00807934" w:rsidRDefault="00807934">
      <w:pPr>
        <w:pStyle w:val="ConsPlusTitle"/>
        <w:jc w:val="center"/>
      </w:pPr>
      <w:r>
        <w:t>В ОРГАНАХ МЕСТНОГО САМОУПРАВЛЕНИЯ ГОРОДА СТАВРОПОЛЯ</w:t>
      </w:r>
    </w:p>
    <w:p w:rsidR="00807934" w:rsidRDefault="00807934">
      <w:pPr>
        <w:pStyle w:val="ConsPlusNormal"/>
        <w:jc w:val="center"/>
      </w:pPr>
    </w:p>
    <w:p w:rsidR="00807934" w:rsidRDefault="00807934">
      <w:pPr>
        <w:pStyle w:val="ConsPlusNormal"/>
        <w:jc w:val="center"/>
      </w:pPr>
      <w:r>
        <w:t>Список изменяющих документов</w:t>
      </w:r>
    </w:p>
    <w:p w:rsidR="00807934" w:rsidRDefault="00807934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24.12.2015 N 810)</w:t>
      </w:r>
    </w:p>
    <w:p w:rsidR="00807934" w:rsidRDefault="00807934">
      <w:pPr>
        <w:pStyle w:val="ConsPlusNormal"/>
      </w:pPr>
    </w:p>
    <w:p w:rsidR="00807934" w:rsidRDefault="00807934">
      <w:pPr>
        <w:pStyle w:val="ConsPlusNormal"/>
        <w:jc w:val="center"/>
        <w:outlineLvl w:val="1"/>
      </w:pPr>
      <w:r>
        <w:t>1. Общие положения</w:t>
      </w:r>
    </w:p>
    <w:p w:rsidR="00807934" w:rsidRDefault="00807934">
      <w:pPr>
        <w:pStyle w:val="ConsPlusNormal"/>
      </w:pPr>
    </w:p>
    <w:p w:rsidR="00807934" w:rsidRDefault="00807934">
      <w:pPr>
        <w:pStyle w:val="ConsPlusNormal"/>
        <w:ind w:firstLine="540"/>
        <w:jc w:val="both"/>
      </w:pPr>
      <w:r>
        <w:t>1.1. Настоящее Положение о порядке проведения аттестации муниципальных служащих в органах местного самоуправления города Ставрополя (далее - Положение) разработано в целях определения соответствия муниципального служащего муниципальной службы в органах местного самоуправления города Ставрополя (далее - муниципальные служащие) замещаемой должности муниципальной службы в органах местного самоуправления города Ставрополя (далее - должности муниципальной службы).</w:t>
      </w:r>
    </w:p>
    <w:p w:rsidR="00807934" w:rsidRDefault="00807934">
      <w:pPr>
        <w:pStyle w:val="ConsPlusNormal"/>
        <w:ind w:firstLine="540"/>
        <w:jc w:val="both"/>
      </w:pPr>
      <w:r>
        <w:t xml:space="preserve">1.2. </w:t>
      </w:r>
      <w:proofErr w:type="gramStart"/>
      <w:r>
        <w:t xml:space="preserve">Аттестация муниципальных служащих в органах местного самоуправления города Ставрополя проводится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муниципальной службе в </w:t>
      </w:r>
      <w:r>
        <w:lastRenderedPageBreak/>
        <w:t xml:space="preserve">Российской Федерации", </w:t>
      </w:r>
      <w:hyperlink r:id="rId11" w:history="1">
        <w:r>
          <w:rPr>
            <w:color w:val="0000FF"/>
          </w:rPr>
          <w:t>Законом</w:t>
        </w:r>
      </w:hyperlink>
      <w:r>
        <w:t xml:space="preserve"> Ставропольского края от 24 декабря 2007 г. N 78-кз "Об отдельных вопросах муниципальной службы в Ставропольском крае", иными нормативными правовыми актами Российской Федерации, Ставропольского края и муниципальными правовыми актами, а также настоящим Положением.</w:t>
      </w:r>
      <w:proofErr w:type="gramEnd"/>
    </w:p>
    <w:p w:rsidR="00807934" w:rsidRDefault="00807934">
      <w:pPr>
        <w:pStyle w:val="ConsPlusNormal"/>
        <w:ind w:firstLine="540"/>
        <w:jc w:val="both"/>
      </w:pPr>
      <w:r>
        <w:t>1.3. Аттестации не подлежат следующие муниципальные служащие:</w:t>
      </w:r>
    </w:p>
    <w:p w:rsidR="00807934" w:rsidRDefault="00807934">
      <w:pPr>
        <w:pStyle w:val="ConsPlusNormal"/>
        <w:ind w:firstLine="540"/>
        <w:jc w:val="both"/>
      </w:pPr>
      <w:r>
        <w:t>1) замещающие должности муниципальной службы менее одного года;</w:t>
      </w:r>
    </w:p>
    <w:p w:rsidR="00807934" w:rsidRDefault="00807934">
      <w:pPr>
        <w:pStyle w:val="ConsPlusNormal"/>
        <w:ind w:firstLine="540"/>
        <w:jc w:val="both"/>
      </w:pPr>
      <w:r>
        <w:t>2) достигшие возраста 60 лет;</w:t>
      </w:r>
    </w:p>
    <w:p w:rsidR="00807934" w:rsidRDefault="00807934">
      <w:pPr>
        <w:pStyle w:val="ConsPlusNormal"/>
        <w:ind w:firstLine="540"/>
        <w:jc w:val="both"/>
      </w:pPr>
      <w:r>
        <w:t>3) беременные женщины;</w:t>
      </w:r>
    </w:p>
    <w:p w:rsidR="00807934" w:rsidRDefault="00807934">
      <w:pPr>
        <w:pStyle w:val="ConsPlusNormal"/>
        <w:ind w:firstLine="540"/>
        <w:jc w:val="both"/>
      </w:pPr>
      <w:proofErr w:type="gramStart"/>
      <w: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807934" w:rsidRDefault="00807934">
      <w:pPr>
        <w:pStyle w:val="ConsPlusNormal"/>
        <w:ind w:firstLine="540"/>
        <w:jc w:val="both"/>
      </w:pPr>
      <w:r>
        <w:t>5) замещающие должности муниципальной службы на основании срочного трудового договора.</w:t>
      </w:r>
    </w:p>
    <w:p w:rsidR="00807934" w:rsidRDefault="00807934">
      <w:pPr>
        <w:pStyle w:val="ConsPlusNormal"/>
        <w:ind w:firstLine="540"/>
        <w:jc w:val="both"/>
      </w:pPr>
      <w:r>
        <w:t>1.4. Аттестация муниципальных служащих Ставропольской городской Думы, Контрольно-счетной палаты города Ставрополя проводится аттестационной комиссией, состав, порядок и сроки работы которой утверждаются правовым актом, издаваемым главой города Ставрополя.</w:t>
      </w:r>
    </w:p>
    <w:p w:rsidR="00807934" w:rsidRDefault="00807934">
      <w:pPr>
        <w:pStyle w:val="ConsPlusNormal"/>
        <w:ind w:firstLine="540"/>
        <w:jc w:val="both"/>
      </w:pPr>
      <w:r>
        <w:t xml:space="preserve">Аттестация муниципальных служащих администрации города Ставрополя и ее отраслевых (функциональных) и территориальных органов с правом юридического лица (далее - органы администрации города Ставрополя) проводится аттестационными комиссиями, состав, порядок и </w:t>
      </w:r>
      <w:proofErr w:type="gramStart"/>
      <w:r>
        <w:t>сроки</w:t>
      </w:r>
      <w:proofErr w:type="gramEnd"/>
      <w:r>
        <w:t xml:space="preserve"> работы которых утверждаются правовыми актами, издаваемыми главой администрации города Ставрополя.</w:t>
      </w:r>
    </w:p>
    <w:p w:rsidR="00807934" w:rsidRDefault="00807934">
      <w:pPr>
        <w:pStyle w:val="ConsPlusNormal"/>
        <w:ind w:firstLine="540"/>
        <w:jc w:val="both"/>
      </w:pPr>
      <w:r>
        <w:t xml:space="preserve">В состав аттестационной комиссии включаются представитель нанимателя (работодателя) и (или) уполномоченные им муниципальные служащие. </w:t>
      </w:r>
      <w:proofErr w:type="gramStart"/>
      <w:r>
        <w:t>В состав аттестационной комиссии включаются муниципальные служащие из подразделения кадров, юридического (правового) подразделения (ответственные за ведение кадровой, правовой работы) и подразделения, в котором муниципальный служащий, подлежащий аттестации, замещает должность муниципальной службы, или его непосредственный руководитель.</w:t>
      </w:r>
      <w:proofErr w:type="gramEnd"/>
      <w:r>
        <w:t xml:space="preserve"> В состав аттестационной комиссии могут также включаться представители научных и образовательных организаций, других организаций, приглашаемые представителем нанимателя (работодателем) в качестве независимых экспертов без указания персональных данных экспертов. В состав аттестационной комиссии независимые эксперты включаются с указанием персональных данных, при этом число независимых экспертов должно составлять не менее одной четверти от общего числа членов аттестационной комиссии.</w:t>
      </w:r>
    </w:p>
    <w:p w:rsidR="00807934" w:rsidRDefault="00807934">
      <w:pPr>
        <w:pStyle w:val="ConsPlusNormal"/>
        <w:ind w:firstLine="540"/>
        <w:jc w:val="both"/>
      </w:pPr>
      <w: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807934" w:rsidRDefault="00807934">
      <w:pPr>
        <w:pStyle w:val="ConsPlusNormal"/>
        <w:ind w:firstLine="540"/>
        <w:jc w:val="both"/>
      </w:pPr>
      <w: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807934" w:rsidRDefault="00807934">
      <w:pPr>
        <w:pStyle w:val="ConsPlusNormal"/>
        <w:ind w:firstLine="540"/>
        <w:jc w:val="both"/>
      </w:pPr>
      <w:r>
        <w:t>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807934" w:rsidRDefault="00807934">
      <w:pPr>
        <w:pStyle w:val="ConsPlusNormal"/>
        <w:ind w:firstLine="540"/>
        <w:jc w:val="both"/>
      </w:pPr>
      <w:r>
        <w:t>На время аттестации муниципального служащего, входящего в состав аттестационной комиссии, его участие в этой комиссии приостанавливается.</w:t>
      </w:r>
    </w:p>
    <w:p w:rsidR="00807934" w:rsidRDefault="00807934">
      <w:pPr>
        <w:pStyle w:val="ConsPlusNormal"/>
        <w:jc w:val="both"/>
      </w:pPr>
      <w:r>
        <w:t xml:space="preserve">(п. 1.4 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24.12.2015 N 810)</w:t>
      </w:r>
    </w:p>
    <w:p w:rsidR="00807934" w:rsidRDefault="00807934">
      <w:pPr>
        <w:pStyle w:val="ConsPlusNormal"/>
      </w:pPr>
    </w:p>
    <w:p w:rsidR="00807934" w:rsidRDefault="00807934">
      <w:pPr>
        <w:pStyle w:val="ConsPlusNormal"/>
        <w:jc w:val="center"/>
        <w:outlineLvl w:val="1"/>
      </w:pPr>
      <w:r>
        <w:t>2. Сроки проведения аттестации</w:t>
      </w:r>
    </w:p>
    <w:p w:rsidR="00807934" w:rsidRDefault="00807934">
      <w:pPr>
        <w:pStyle w:val="ConsPlusNormal"/>
      </w:pPr>
    </w:p>
    <w:p w:rsidR="00807934" w:rsidRDefault="00807934">
      <w:pPr>
        <w:pStyle w:val="ConsPlusNormal"/>
        <w:ind w:firstLine="540"/>
        <w:jc w:val="both"/>
      </w:pPr>
      <w:r>
        <w:t>2.1. Аттестация муниципального служащего проводится один раз в три года.</w:t>
      </w:r>
    </w:p>
    <w:p w:rsidR="00807934" w:rsidRDefault="00807934">
      <w:pPr>
        <w:pStyle w:val="ConsPlusNormal"/>
        <w:ind w:firstLine="540"/>
        <w:jc w:val="both"/>
      </w:pPr>
      <w:r>
        <w:t xml:space="preserve">2.2. График проведения аттестации муниципальных служащих Ставропольской городской Думы утверждается главой города Ставрополя, в администрации города Ставрополя - главой администрации города Ставрополя, в органах администрации города Ставрополя - руководителем соответствующего органа администрации города Ставрополя и доводится до сведения каждого </w:t>
      </w:r>
      <w:r>
        <w:lastRenderedPageBreak/>
        <w:t>аттестуемого не менее чем за месяц до начала аттестации.</w:t>
      </w:r>
    </w:p>
    <w:p w:rsidR="00807934" w:rsidRDefault="00807934">
      <w:pPr>
        <w:pStyle w:val="ConsPlusNormal"/>
        <w:ind w:firstLine="540"/>
        <w:jc w:val="both"/>
      </w:pPr>
      <w:r>
        <w:t>2.3. В графике проведения аттестации указываются:</w:t>
      </w:r>
    </w:p>
    <w:p w:rsidR="00807934" w:rsidRDefault="00807934">
      <w:pPr>
        <w:pStyle w:val="ConsPlusNormal"/>
        <w:ind w:firstLine="540"/>
        <w:jc w:val="both"/>
      </w:pPr>
      <w:r>
        <w:t>наименование соответствующего органа местного самоуправления города Ставрополя, органа администрации города Ставрополя, имеющего статус юридического лица, в котором проводится аттестация;</w:t>
      </w:r>
    </w:p>
    <w:p w:rsidR="00807934" w:rsidRDefault="00807934">
      <w:pPr>
        <w:pStyle w:val="ConsPlusNormal"/>
        <w:ind w:firstLine="540"/>
        <w:jc w:val="both"/>
      </w:pPr>
      <w:r>
        <w:t>список муниципальных служащих, подлежащих аттестации;</w:t>
      </w:r>
    </w:p>
    <w:p w:rsidR="00807934" w:rsidRDefault="00807934">
      <w:pPr>
        <w:pStyle w:val="ConsPlusNormal"/>
        <w:ind w:firstLine="540"/>
        <w:jc w:val="both"/>
      </w:pPr>
      <w:r>
        <w:t>дата, время и место проведения аттестации;</w:t>
      </w:r>
    </w:p>
    <w:p w:rsidR="00807934" w:rsidRDefault="00807934">
      <w:pPr>
        <w:pStyle w:val="ConsPlusNormal"/>
        <w:ind w:firstLine="540"/>
        <w:jc w:val="both"/>
      </w:pPr>
      <w:r>
        <w:t>дата представления в аттестационную комиссию необходимых документов с указанием ответственных лиц за их представление.</w:t>
      </w:r>
    </w:p>
    <w:p w:rsidR="00807934" w:rsidRDefault="00807934">
      <w:pPr>
        <w:pStyle w:val="ConsPlusNormal"/>
      </w:pPr>
    </w:p>
    <w:p w:rsidR="00807934" w:rsidRDefault="00807934">
      <w:pPr>
        <w:pStyle w:val="ConsPlusNormal"/>
        <w:jc w:val="center"/>
        <w:outlineLvl w:val="1"/>
      </w:pPr>
      <w:r>
        <w:t>3. Организация и порядок проведения аттестации</w:t>
      </w:r>
    </w:p>
    <w:p w:rsidR="00807934" w:rsidRDefault="00807934">
      <w:pPr>
        <w:pStyle w:val="ConsPlusNormal"/>
      </w:pPr>
    </w:p>
    <w:p w:rsidR="00807934" w:rsidRDefault="00807934">
      <w:pPr>
        <w:pStyle w:val="ConsPlusNormal"/>
        <w:ind w:firstLine="540"/>
        <w:jc w:val="both"/>
      </w:pPr>
      <w:r>
        <w:t xml:space="preserve">3.1. Не </w:t>
      </w:r>
      <w:proofErr w:type="gramStart"/>
      <w:r>
        <w:t>позднее</w:t>
      </w:r>
      <w:proofErr w:type="gramEnd"/>
      <w: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807934" w:rsidRDefault="00807934">
      <w:pPr>
        <w:pStyle w:val="ConsPlusNormal"/>
        <w:ind w:firstLine="540"/>
        <w:jc w:val="both"/>
      </w:pPr>
      <w:r>
        <w:t>Отзыв должен содержать следующие сведения о муниципальном служащем:</w:t>
      </w:r>
    </w:p>
    <w:p w:rsidR="00807934" w:rsidRDefault="00807934">
      <w:pPr>
        <w:pStyle w:val="ConsPlusNormal"/>
        <w:ind w:firstLine="540"/>
        <w:jc w:val="both"/>
      </w:pPr>
      <w:r>
        <w:t>фамилия, имя, отчество;</w:t>
      </w:r>
    </w:p>
    <w:p w:rsidR="00807934" w:rsidRDefault="00807934">
      <w:pPr>
        <w:pStyle w:val="ConsPlusNormal"/>
        <w:ind w:firstLine="540"/>
        <w:jc w:val="both"/>
      </w:pPr>
      <w:r>
        <w:t>замещаемая должность муниципальной службы на момент проведения аттестации и дата назначения на эту должность;</w:t>
      </w:r>
    </w:p>
    <w:p w:rsidR="00807934" w:rsidRDefault="00807934">
      <w:pPr>
        <w:pStyle w:val="ConsPlusNormal"/>
        <w:ind w:firstLine="540"/>
        <w:jc w:val="both"/>
      </w:pPr>
      <w:r>
        <w:t>перечень основных вопросов (документов), в решении (разработке) которых муниципальный служащий принимал участие;</w:t>
      </w:r>
    </w:p>
    <w:p w:rsidR="00807934" w:rsidRDefault="00807934">
      <w:pPr>
        <w:pStyle w:val="ConsPlusNormal"/>
        <w:ind w:firstLine="540"/>
        <w:jc w:val="both"/>
      </w:pPr>
      <w:r>
        <w:t>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:rsidR="00807934" w:rsidRDefault="00807934">
      <w:pPr>
        <w:pStyle w:val="ConsPlusNormal"/>
        <w:ind w:firstLine="540"/>
        <w:jc w:val="both"/>
      </w:pPr>
      <w:r>
        <w:t xml:space="preserve">При каждой последующей аттестации в аттестационную комиссию представляется также аттестационный </w:t>
      </w:r>
      <w:hyperlink w:anchor="P115" w:history="1">
        <w:r>
          <w:rPr>
            <w:color w:val="0000FF"/>
          </w:rPr>
          <w:t>лист</w:t>
        </w:r>
      </w:hyperlink>
      <w:r>
        <w:t xml:space="preserve"> муниципального служащего с данными предыдущей аттестации.</w:t>
      </w:r>
    </w:p>
    <w:p w:rsidR="00807934" w:rsidRDefault="00807934">
      <w:pPr>
        <w:pStyle w:val="ConsPlusNormal"/>
        <w:ind w:firstLine="540"/>
        <w:jc w:val="both"/>
      </w:pPr>
      <w:r>
        <w:t xml:space="preserve">3.2. Кадровая служба органа местного самоуправления города Ставрополя, органа администрации города Ставрополя не менее чем за неделю до начала аттестации должна ознакомить каждого аттестуемого с представленным отзывом о его профессиональной деятельности за аттестационный период. </w:t>
      </w:r>
      <w:proofErr w:type="gramStart"/>
      <w:r>
        <w:t>При этом аттестуемый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  <w:proofErr w:type="gramEnd"/>
    </w:p>
    <w:p w:rsidR="00807934" w:rsidRDefault="00807934">
      <w:pPr>
        <w:pStyle w:val="ConsPlusNormal"/>
        <w:ind w:firstLine="540"/>
        <w:jc w:val="both"/>
      </w:pPr>
      <w:r>
        <w:t xml:space="preserve">3.3. Аттестация проводится с приглашением </w:t>
      </w:r>
      <w:proofErr w:type="gramStart"/>
      <w:r>
        <w:t>аттестуемого</w:t>
      </w:r>
      <w:proofErr w:type="gramEnd"/>
      <w:r>
        <w:t xml:space="preserve"> на заседание аттестационной комиссии. В случае неявки муниципального служащего по уважительной причине на заседание аттестационной комиссии аттестация переносится на более поздний срок.</w:t>
      </w:r>
    </w:p>
    <w:p w:rsidR="00807934" w:rsidRDefault="00807934">
      <w:pPr>
        <w:pStyle w:val="ConsPlusNormal"/>
        <w:ind w:firstLine="540"/>
        <w:jc w:val="both"/>
      </w:pPr>
      <w:r>
        <w:t>3.4.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807934" w:rsidRDefault="00807934">
      <w:pPr>
        <w:pStyle w:val="ConsPlusNormal"/>
        <w:ind w:firstLine="540"/>
        <w:jc w:val="both"/>
      </w:pPr>
      <w:r>
        <w:t>3.5.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807934" w:rsidRDefault="00807934">
      <w:pPr>
        <w:pStyle w:val="ConsPlusNormal"/>
        <w:ind w:firstLine="540"/>
        <w:jc w:val="both"/>
      </w:pPr>
      <w:r>
        <w:t>Профессиональная деятельность муниципального служащего оценивается на основе определения его соответствия квалификационным требованиям к замещаемой должности муниципальной службы, его участия в решении поставленных перед соответствующим органом местного самоуправления города Ставрополя, органом администрации города Ставрополя задач, сложности выполняемой им работы, ее эффективности и результативности.</w:t>
      </w:r>
    </w:p>
    <w:p w:rsidR="00807934" w:rsidRDefault="00807934">
      <w:pPr>
        <w:pStyle w:val="ConsPlusNormal"/>
        <w:ind w:firstLine="540"/>
        <w:jc w:val="both"/>
      </w:pPr>
      <w:r>
        <w:t xml:space="preserve">При этом должны учитываться профессиональные знания и навыки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</w:t>
      </w:r>
      <w:hyperlink r:id="rId1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муниципальной службе, а при аттестации </w:t>
      </w:r>
      <w:r>
        <w:lastRenderedPageBreak/>
        <w:t>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807934" w:rsidRDefault="00807934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24.12.2015 N 810)</w:t>
      </w:r>
    </w:p>
    <w:p w:rsidR="00807934" w:rsidRDefault="00807934">
      <w:pPr>
        <w:pStyle w:val="ConsPlusNormal"/>
        <w:ind w:firstLine="540"/>
        <w:jc w:val="both"/>
      </w:pPr>
      <w:r>
        <w:t>3.6. Заседание аттестационной комиссии считается правомочным, если на нем присутствуют не менее двух третей ее членов.</w:t>
      </w:r>
    </w:p>
    <w:p w:rsidR="00807934" w:rsidRDefault="00807934">
      <w:pPr>
        <w:pStyle w:val="ConsPlusNormal"/>
        <w:ind w:firstLine="540"/>
        <w:jc w:val="both"/>
      </w:pPr>
      <w:r>
        <w:t>3.7. Решение аттестационной комиссии принимается в отсутствие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</w:t>
      </w:r>
    </w:p>
    <w:p w:rsidR="00807934" w:rsidRDefault="00807934">
      <w:pPr>
        <w:pStyle w:val="ConsPlusNormal"/>
        <w:ind w:firstLine="540"/>
        <w:jc w:val="both"/>
      </w:pPr>
      <w:r>
        <w:t>При равенстве голосов муниципальный служащий признается соответствующим замещаемой должности муниципальной службы.</w:t>
      </w:r>
    </w:p>
    <w:p w:rsidR="00807934" w:rsidRDefault="00807934">
      <w:pPr>
        <w:pStyle w:val="ConsPlusNormal"/>
        <w:ind w:firstLine="540"/>
        <w:jc w:val="both"/>
      </w:pPr>
      <w:r>
        <w:t>3.8. По результатам аттестации муниципального служащего аттестационной комиссией принимается одно из следующих решений:</w:t>
      </w:r>
    </w:p>
    <w:p w:rsidR="00807934" w:rsidRDefault="00807934">
      <w:pPr>
        <w:pStyle w:val="ConsPlusNormal"/>
        <w:ind w:firstLine="540"/>
        <w:jc w:val="both"/>
      </w:pPr>
      <w:r>
        <w:t>соответствует замещаемой должности муниципальной службы;</w:t>
      </w:r>
    </w:p>
    <w:p w:rsidR="00807934" w:rsidRDefault="00807934">
      <w:pPr>
        <w:pStyle w:val="ConsPlusNormal"/>
        <w:ind w:firstLine="540"/>
        <w:jc w:val="both"/>
      </w:pPr>
      <w:r>
        <w:t>не соответствует замещаемой должности муниципальной службы.</w:t>
      </w:r>
    </w:p>
    <w:p w:rsidR="00807934" w:rsidRDefault="00807934">
      <w:pPr>
        <w:pStyle w:val="ConsPlusNormal"/>
        <w:ind w:firstLine="540"/>
        <w:jc w:val="both"/>
      </w:pPr>
      <w:r>
        <w:t>3.9.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аттестуемых.</w:t>
      </w:r>
    </w:p>
    <w:p w:rsidR="00807934" w:rsidRDefault="00807934">
      <w:pPr>
        <w:pStyle w:val="ConsPlusNormal"/>
        <w:ind w:firstLine="540"/>
        <w:jc w:val="both"/>
      </w:pPr>
      <w:r>
        <w:t>3.10. Результаты аттестации сообщаются аттестованным муниципальным служащим непосредственно после подведения итогов голосования.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807934" w:rsidRDefault="00807934">
      <w:pPr>
        <w:pStyle w:val="ConsPlusNormal"/>
        <w:ind w:firstLine="540"/>
        <w:jc w:val="both"/>
      </w:pPr>
      <w:r>
        <w:t xml:space="preserve">3.11. Результаты аттестации заносятся в аттестационный </w:t>
      </w:r>
      <w:hyperlink w:anchor="P115" w:history="1">
        <w:r>
          <w:rPr>
            <w:color w:val="0000FF"/>
          </w:rPr>
          <w:t>лист</w:t>
        </w:r>
      </w:hyperlink>
      <w:r>
        <w:t xml:space="preserve"> муниципального служащего, составленный по форме согласно приложению к настоящему Положению. Аттестационный </w:t>
      </w:r>
      <w:hyperlink w:anchor="P115" w:history="1">
        <w:r>
          <w:rPr>
            <w:color w:val="0000FF"/>
          </w:rPr>
          <w:t>лист</w:t>
        </w:r>
      </w:hyperlink>
      <w:r>
        <w:t xml:space="preserve">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807934" w:rsidRDefault="00807934">
      <w:pPr>
        <w:pStyle w:val="ConsPlusNormal"/>
        <w:ind w:firstLine="540"/>
        <w:jc w:val="both"/>
      </w:pPr>
      <w:r>
        <w:t xml:space="preserve">Муниципальный служащий знакомится с аттестационным </w:t>
      </w:r>
      <w:hyperlink w:anchor="P115" w:history="1">
        <w:r>
          <w:rPr>
            <w:color w:val="0000FF"/>
          </w:rPr>
          <w:t>листом</w:t>
        </w:r>
      </w:hyperlink>
      <w:r>
        <w:t xml:space="preserve"> под расписку.</w:t>
      </w:r>
    </w:p>
    <w:p w:rsidR="00807934" w:rsidRDefault="00807934">
      <w:pPr>
        <w:pStyle w:val="ConsPlusNormal"/>
        <w:ind w:firstLine="540"/>
        <w:jc w:val="both"/>
      </w:pPr>
      <w:r>
        <w:t xml:space="preserve">3.12. Аттестационный </w:t>
      </w:r>
      <w:hyperlink w:anchor="P115" w:history="1">
        <w:r>
          <w:rPr>
            <w:color w:val="0000FF"/>
          </w:rPr>
          <w:t>лист</w:t>
        </w:r>
      </w:hyperlink>
      <w:r>
        <w:t xml:space="preserve">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807934" w:rsidRDefault="00807934">
      <w:pPr>
        <w:pStyle w:val="ConsPlusNormal"/>
        <w:ind w:firstLine="540"/>
        <w:jc w:val="both"/>
      </w:pPr>
      <w:r>
        <w:t>3.13. 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807934" w:rsidRDefault="00807934">
      <w:pPr>
        <w:pStyle w:val="ConsPlusNormal"/>
      </w:pPr>
    </w:p>
    <w:p w:rsidR="00807934" w:rsidRDefault="00807934">
      <w:pPr>
        <w:pStyle w:val="ConsPlusNormal"/>
        <w:jc w:val="center"/>
        <w:outlineLvl w:val="1"/>
      </w:pPr>
      <w:r>
        <w:t>4. Решения, принимаемые по результатам аттестации</w:t>
      </w:r>
    </w:p>
    <w:p w:rsidR="00807934" w:rsidRDefault="00807934">
      <w:pPr>
        <w:pStyle w:val="ConsPlusNormal"/>
      </w:pPr>
    </w:p>
    <w:p w:rsidR="00807934" w:rsidRDefault="00807934">
      <w:pPr>
        <w:pStyle w:val="ConsPlusNormal"/>
        <w:ind w:firstLine="540"/>
        <w:jc w:val="both"/>
      </w:pPr>
      <w:r>
        <w:t>4.1.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807934" w:rsidRDefault="00807934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24.12.2015 N 810)</w:t>
      </w:r>
    </w:p>
    <w:p w:rsidR="00807934" w:rsidRDefault="00807934">
      <w:pPr>
        <w:pStyle w:val="ConsPlusNormal"/>
        <w:ind w:firstLine="540"/>
        <w:jc w:val="both"/>
      </w:pPr>
      <w:r>
        <w:t>4.2.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807934" w:rsidRDefault="00807934">
      <w:pPr>
        <w:pStyle w:val="ConsPlusNormal"/>
        <w:ind w:firstLine="540"/>
        <w:jc w:val="both"/>
      </w:pPr>
      <w:r>
        <w:t>Время болезни и ежегодного оплачиваемого отпуска муниципального служащего в указанный срок не засчитывается.</w:t>
      </w:r>
    </w:p>
    <w:p w:rsidR="00807934" w:rsidRDefault="00807934" w:rsidP="00A922C2">
      <w:pPr>
        <w:pStyle w:val="ConsPlusNormal"/>
        <w:ind w:firstLine="540"/>
        <w:jc w:val="both"/>
      </w:pPr>
      <w:r>
        <w:t>4.3. Муниципальный служащий вправе обжаловать результаты аттестации в судебном порядке в соответствии с законодательством Российской Федерации.</w:t>
      </w:r>
    </w:p>
    <w:p w:rsidR="00807934" w:rsidRDefault="00807934">
      <w:pPr>
        <w:pStyle w:val="ConsPlusNormal"/>
        <w:jc w:val="right"/>
        <w:outlineLvl w:val="1"/>
      </w:pPr>
      <w:r>
        <w:lastRenderedPageBreak/>
        <w:t>Приложение</w:t>
      </w:r>
    </w:p>
    <w:p w:rsidR="00807934" w:rsidRDefault="00807934">
      <w:pPr>
        <w:pStyle w:val="ConsPlusNormal"/>
        <w:jc w:val="right"/>
      </w:pPr>
      <w:r>
        <w:t>к Положению</w:t>
      </w:r>
    </w:p>
    <w:p w:rsidR="00807934" w:rsidRDefault="00807934">
      <w:pPr>
        <w:pStyle w:val="ConsPlusNormal"/>
        <w:jc w:val="right"/>
      </w:pPr>
      <w:r>
        <w:t>о порядке проведения аттестации</w:t>
      </w:r>
    </w:p>
    <w:p w:rsidR="00807934" w:rsidRDefault="00807934">
      <w:pPr>
        <w:pStyle w:val="ConsPlusNormal"/>
        <w:jc w:val="right"/>
      </w:pPr>
      <w:r>
        <w:t>муниципальных служащих в органах</w:t>
      </w:r>
    </w:p>
    <w:p w:rsidR="00807934" w:rsidRDefault="00807934">
      <w:pPr>
        <w:pStyle w:val="ConsPlusNormal"/>
        <w:jc w:val="right"/>
      </w:pPr>
      <w:r>
        <w:t>местного самоуправления</w:t>
      </w:r>
    </w:p>
    <w:p w:rsidR="00807934" w:rsidRDefault="00807934">
      <w:pPr>
        <w:pStyle w:val="ConsPlusNormal"/>
        <w:jc w:val="right"/>
      </w:pPr>
      <w:r>
        <w:t>города Ставрополя</w:t>
      </w:r>
    </w:p>
    <w:p w:rsidR="00807934" w:rsidRDefault="00807934">
      <w:pPr>
        <w:pStyle w:val="ConsPlusNormal"/>
      </w:pPr>
    </w:p>
    <w:p w:rsidR="00807934" w:rsidRDefault="00807934">
      <w:pPr>
        <w:pStyle w:val="ConsPlusNonformat"/>
        <w:jc w:val="both"/>
      </w:pPr>
      <w:bookmarkStart w:id="1" w:name="P115"/>
      <w:bookmarkEnd w:id="1"/>
      <w:r>
        <w:t xml:space="preserve">                            Аттестационный лист</w:t>
      </w:r>
    </w:p>
    <w:p w:rsidR="00807934" w:rsidRDefault="00807934">
      <w:pPr>
        <w:pStyle w:val="ConsPlusNonformat"/>
        <w:jc w:val="both"/>
      </w:pPr>
      <w:r>
        <w:t xml:space="preserve">                         муниципального служащего</w:t>
      </w:r>
    </w:p>
    <w:p w:rsidR="00807934" w:rsidRDefault="00807934">
      <w:pPr>
        <w:pStyle w:val="ConsPlusNonformat"/>
        <w:jc w:val="both"/>
      </w:pPr>
    </w:p>
    <w:p w:rsidR="00807934" w:rsidRDefault="00807934">
      <w:pPr>
        <w:pStyle w:val="ConsPlusNonformat"/>
        <w:jc w:val="both"/>
      </w:pPr>
      <w:r>
        <w:t>1. Фамилия, имя, отчество _________________________________________________</w:t>
      </w:r>
    </w:p>
    <w:p w:rsidR="00807934" w:rsidRDefault="00807934">
      <w:pPr>
        <w:pStyle w:val="ConsPlusNonformat"/>
        <w:jc w:val="both"/>
      </w:pPr>
      <w:r>
        <w:t>___________________________________________________________________________</w:t>
      </w:r>
    </w:p>
    <w:p w:rsidR="00807934" w:rsidRDefault="00807934">
      <w:pPr>
        <w:pStyle w:val="ConsPlusNonformat"/>
        <w:jc w:val="both"/>
      </w:pPr>
      <w:r>
        <w:t>2. Год, число и месяц рождения ____________________________________________</w:t>
      </w:r>
    </w:p>
    <w:p w:rsidR="00807934" w:rsidRDefault="00807934">
      <w:pPr>
        <w:pStyle w:val="ConsPlusNonformat"/>
        <w:jc w:val="both"/>
      </w:pPr>
      <w:r>
        <w:t>3. Сведения  о  профессиональном  образовании, наличии ученой степени,</w:t>
      </w:r>
    </w:p>
    <w:p w:rsidR="00807934" w:rsidRDefault="00807934">
      <w:pPr>
        <w:pStyle w:val="ConsPlusNonformat"/>
        <w:jc w:val="both"/>
      </w:pPr>
      <w:r>
        <w:t>ученого звания ____________________________________________________________</w:t>
      </w:r>
    </w:p>
    <w:p w:rsidR="00807934" w:rsidRDefault="00807934">
      <w:pPr>
        <w:pStyle w:val="ConsPlusNonformat"/>
        <w:jc w:val="both"/>
      </w:pPr>
      <w:r>
        <w:t xml:space="preserve">                 </w:t>
      </w:r>
      <w:proofErr w:type="gramStart"/>
      <w:r>
        <w:t>(когда и какое учебное заведение окончил, специальность</w:t>
      </w:r>
      <w:proofErr w:type="gramEnd"/>
    </w:p>
    <w:p w:rsidR="00807934" w:rsidRDefault="00807934">
      <w:pPr>
        <w:pStyle w:val="ConsPlusNonformat"/>
        <w:jc w:val="both"/>
      </w:pPr>
      <w:r>
        <w:t>___________________________________________________________________________</w:t>
      </w:r>
    </w:p>
    <w:p w:rsidR="00807934" w:rsidRDefault="00807934">
      <w:pPr>
        <w:pStyle w:val="ConsPlusNonformat"/>
        <w:jc w:val="both"/>
      </w:pPr>
      <w:r>
        <w:t xml:space="preserve">       и квалификация по образованию, ученая степень, ученое звание)</w:t>
      </w:r>
    </w:p>
    <w:p w:rsidR="00807934" w:rsidRDefault="00807934">
      <w:pPr>
        <w:pStyle w:val="ConsPlusNonformat"/>
        <w:jc w:val="both"/>
      </w:pPr>
      <w:r>
        <w:t>4. Замещаемая  должность  муниципальной  службы на момент аттестации и</w:t>
      </w:r>
    </w:p>
    <w:p w:rsidR="00807934" w:rsidRDefault="00807934">
      <w:pPr>
        <w:pStyle w:val="ConsPlusNonformat"/>
        <w:jc w:val="both"/>
      </w:pPr>
      <w:r>
        <w:t>назначения на эту должность _______________________________________________</w:t>
      </w:r>
    </w:p>
    <w:p w:rsidR="00807934" w:rsidRDefault="00807934">
      <w:pPr>
        <w:pStyle w:val="ConsPlusNonformat"/>
        <w:jc w:val="both"/>
      </w:pPr>
      <w:r>
        <w:t>___________________________________________________________________________</w:t>
      </w:r>
    </w:p>
    <w:p w:rsidR="00807934" w:rsidRDefault="00807934">
      <w:pPr>
        <w:pStyle w:val="ConsPlusNonformat"/>
        <w:jc w:val="both"/>
      </w:pPr>
      <w:r>
        <w:t>5. Стаж муниципальной службы ______________________________________________</w:t>
      </w:r>
    </w:p>
    <w:p w:rsidR="00807934" w:rsidRDefault="00807934">
      <w:pPr>
        <w:pStyle w:val="ConsPlusNonformat"/>
        <w:jc w:val="both"/>
      </w:pPr>
      <w:r>
        <w:t>6. Общий трудовой стаж ____________________________________________________</w:t>
      </w:r>
    </w:p>
    <w:p w:rsidR="00807934" w:rsidRDefault="00807934">
      <w:pPr>
        <w:pStyle w:val="ConsPlusNonformat"/>
        <w:jc w:val="both"/>
      </w:pPr>
      <w:r>
        <w:t>7. Вопросы к муниципальному служащему и краткие ответы на них _____________</w:t>
      </w:r>
    </w:p>
    <w:p w:rsidR="00807934" w:rsidRDefault="00807934">
      <w:pPr>
        <w:pStyle w:val="ConsPlusNonformat"/>
        <w:jc w:val="both"/>
      </w:pPr>
      <w:r>
        <w:t>___________________________________________________________________________</w:t>
      </w:r>
    </w:p>
    <w:p w:rsidR="00807934" w:rsidRDefault="00807934">
      <w:pPr>
        <w:pStyle w:val="ConsPlusNonformat"/>
        <w:jc w:val="both"/>
      </w:pPr>
      <w:r>
        <w:t>8. Замечания и предложения, высказанные аттестационной комиссией __________</w:t>
      </w:r>
    </w:p>
    <w:p w:rsidR="00807934" w:rsidRDefault="00807934">
      <w:pPr>
        <w:pStyle w:val="ConsPlusNonformat"/>
        <w:jc w:val="both"/>
      </w:pPr>
      <w:r>
        <w:t>___________________________________________________________________________</w:t>
      </w:r>
    </w:p>
    <w:p w:rsidR="00807934" w:rsidRDefault="00807934">
      <w:pPr>
        <w:pStyle w:val="ConsPlusNonformat"/>
        <w:jc w:val="both"/>
      </w:pPr>
      <w:r>
        <w:t>9. Краткая  оценка  выполнения  муниципальным  служащим  рекомендаций</w:t>
      </w:r>
    </w:p>
    <w:p w:rsidR="00807934" w:rsidRDefault="00807934">
      <w:pPr>
        <w:pStyle w:val="ConsPlusNonformat"/>
        <w:jc w:val="both"/>
      </w:pPr>
      <w:r>
        <w:t>предыдущей аттестации _____________________________________________________</w:t>
      </w:r>
    </w:p>
    <w:p w:rsidR="00807934" w:rsidRDefault="00807934">
      <w:pPr>
        <w:pStyle w:val="ConsPlusNonformat"/>
        <w:jc w:val="both"/>
      </w:pPr>
      <w:r>
        <w:t xml:space="preserve">                          (выполнены, выполнены частично, не выполнены)</w:t>
      </w:r>
    </w:p>
    <w:p w:rsidR="00807934" w:rsidRDefault="00807934">
      <w:pPr>
        <w:pStyle w:val="ConsPlusNonformat"/>
        <w:jc w:val="both"/>
      </w:pPr>
      <w:r>
        <w:t>10. Рекомендации аттестационной комиссии __________________________________</w:t>
      </w:r>
    </w:p>
    <w:p w:rsidR="00807934" w:rsidRDefault="00807934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(о поощрении муниципального</w:t>
      </w:r>
      <w:proofErr w:type="gramEnd"/>
    </w:p>
    <w:p w:rsidR="00807934" w:rsidRDefault="00807934">
      <w:pPr>
        <w:pStyle w:val="ConsPlusNonformat"/>
        <w:jc w:val="both"/>
      </w:pPr>
      <w:r>
        <w:t>___________________________________________________________________________</w:t>
      </w:r>
    </w:p>
    <w:p w:rsidR="00807934" w:rsidRDefault="00807934">
      <w:pPr>
        <w:pStyle w:val="ConsPlusNonformat"/>
        <w:jc w:val="both"/>
      </w:pPr>
      <w:r>
        <w:t xml:space="preserve">   служащего за достигнутые успехи в работе, в том числе о повышении </w:t>
      </w:r>
      <w:proofErr w:type="gramStart"/>
      <w:r>
        <w:t>в</w:t>
      </w:r>
      <w:proofErr w:type="gramEnd"/>
    </w:p>
    <w:p w:rsidR="00807934" w:rsidRDefault="00807934">
      <w:pPr>
        <w:pStyle w:val="ConsPlusNonformat"/>
        <w:jc w:val="both"/>
      </w:pPr>
      <w:r>
        <w:t xml:space="preserve">      должности, а в случае необходимости - рекомендации об улучшении</w:t>
      </w:r>
    </w:p>
    <w:p w:rsidR="00807934" w:rsidRDefault="00807934">
      <w:pPr>
        <w:pStyle w:val="ConsPlusNonformat"/>
        <w:jc w:val="both"/>
      </w:pPr>
      <w:r>
        <w:t xml:space="preserve">            деятельности аттестуемого муниципального служащего)</w:t>
      </w:r>
    </w:p>
    <w:p w:rsidR="00807934" w:rsidRDefault="00807934">
      <w:pPr>
        <w:pStyle w:val="ConsPlusNonformat"/>
        <w:jc w:val="both"/>
      </w:pPr>
      <w:r>
        <w:t>11. Решение аттестационной комиссии _______________________________________</w:t>
      </w:r>
    </w:p>
    <w:p w:rsidR="00807934" w:rsidRDefault="00807934">
      <w:pPr>
        <w:pStyle w:val="ConsPlusNonformat"/>
        <w:jc w:val="both"/>
      </w:pPr>
      <w:r>
        <w:t>___________________________________________________________________________</w:t>
      </w:r>
    </w:p>
    <w:p w:rsidR="00807934" w:rsidRDefault="00807934">
      <w:pPr>
        <w:pStyle w:val="ConsPlusNonformat"/>
        <w:jc w:val="both"/>
      </w:pPr>
      <w:r>
        <w:t xml:space="preserve">         (соответствует замещаемой должности муниципальной службы;</w:t>
      </w:r>
    </w:p>
    <w:p w:rsidR="00807934" w:rsidRDefault="00807934">
      <w:pPr>
        <w:pStyle w:val="ConsPlusNonformat"/>
        <w:jc w:val="both"/>
      </w:pPr>
      <w:r>
        <w:t>___________________________________________________________________________</w:t>
      </w:r>
    </w:p>
    <w:p w:rsidR="00807934" w:rsidRDefault="00807934">
      <w:pPr>
        <w:pStyle w:val="ConsPlusNonformat"/>
        <w:jc w:val="both"/>
      </w:pPr>
      <w:r>
        <w:t xml:space="preserve">        не соответствует замещаемой должности муниципальной службы)</w:t>
      </w:r>
    </w:p>
    <w:p w:rsidR="00807934" w:rsidRDefault="00807934">
      <w:pPr>
        <w:pStyle w:val="ConsPlusNonformat"/>
        <w:jc w:val="both"/>
      </w:pPr>
      <w:r>
        <w:t>12. Количественный состав аттестационной комиссии _________________________</w:t>
      </w:r>
    </w:p>
    <w:p w:rsidR="00807934" w:rsidRDefault="00807934">
      <w:pPr>
        <w:pStyle w:val="ConsPlusNonformat"/>
        <w:jc w:val="both"/>
      </w:pPr>
      <w:r>
        <w:t>На заседании присутствовало __________ членов аттестационной комиссии</w:t>
      </w:r>
    </w:p>
    <w:p w:rsidR="00807934" w:rsidRDefault="00807934">
      <w:pPr>
        <w:pStyle w:val="ConsPlusNonformat"/>
        <w:jc w:val="both"/>
      </w:pPr>
      <w:r>
        <w:t>Количество голосов за _________________, против _______________</w:t>
      </w:r>
    </w:p>
    <w:p w:rsidR="00807934" w:rsidRDefault="00807934">
      <w:pPr>
        <w:pStyle w:val="ConsPlusNonformat"/>
        <w:jc w:val="both"/>
      </w:pPr>
      <w:r>
        <w:t>13. Примечания ____________________________________________________________</w:t>
      </w:r>
    </w:p>
    <w:p w:rsidR="00807934" w:rsidRDefault="00807934">
      <w:pPr>
        <w:pStyle w:val="ConsPlusNonformat"/>
        <w:jc w:val="both"/>
      </w:pPr>
      <w:r>
        <w:t>___________________________________________________________________________</w:t>
      </w:r>
    </w:p>
    <w:p w:rsidR="00807934" w:rsidRDefault="00807934">
      <w:pPr>
        <w:pStyle w:val="ConsPlusNonformat"/>
        <w:jc w:val="both"/>
      </w:pPr>
      <w:r>
        <w:t>___________________________________________________________________________</w:t>
      </w:r>
    </w:p>
    <w:p w:rsidR="00807934" w:rsidRDefault="00807934">
      <w:pPr>
        <w:pStyle w:val="ConsPlusNonformat"/>
        <w:jc w:val="both"/>
      </w:pPr>
      <w:r>
        <w:t xml:space="preserve">Председатель </w:t>
      </w:r>
      <w:proofErr w:type="gramStart"/>
      <w:r>
        <w:t>аттестационной</w:t>
      </w:r>
      <w:proofErr w:type="gramEnd"/>
    </w:p>
    <w:p w:rsidR="00807934" w:rsidRDefault="00807934">
      <w:pPr>
        <w:pStyle w:val="ConsPlusNonformat"/>
        <w:jc w:val="both"/>
      </w:pPr>
      <w:r>
        <w:t>комиссии                      ______________  _____________________________</w:t>
      </w:r>
    </w:p>
    <w:p w:rsidR="00807934" w:rsidRDefault="00807934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07934" w:rsidRDefault="00807934">
      <w:pPr>
        <w:pStyle w:val="ConsPlusNonformat"/>
        <w:jc w:val="both"/>
      </w:pPr>
      <w:r>
        <w:t>Заместитель председателя</w:t>
      </w:r>
    </w:p>
    <w:p w:rsidR="00807934" w:rsidRDefault="00807934">
      <w:pPr>
        <w:pStyle w:val="ConsPlusNonformat"/>
        <w:jc w:val="both"/>
      </w:pPr>
      <w:r>
        <w:t>аттестационной комиссии       ______________  _____________________________</w:t>
      </w:r>
    </w:p>
    <w:p w:rsidR="00807934" w:rsidRDefault="00807934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07934" w:rsidRDefault="00807934">
      <w:pPr>
        <w:pStyle w:val="ConsPlusNonformat"/>
        <w:jc w:val="both"/>
      </w:pPr>
      <w:r>
        <w:t>Секретарь</w:t>
      </w:r>
    </w:p>
    <w:p w:rsidR="00807934" w:rsidRDefault="00807934">
      <w:pPr>
        <w:pStyle w:val="ConsPlusNonformat"/>
        <w:jc w:val="both"/>
      </w:pPr>
      <w:r>
        <w:t>аттестационной комиссии       ______________  _____________________________</w:t>
      </w:r>
    </w:p>
    <w:p w:rsidR="00807934" w:rsidRDefault="00807934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07934" w:rsidRDefault="00807934">
      <w:pPr>
        <w:pStyle w:val="ConsPlusNonformat"/>
        <w:jc w:val="both"/>
      </w:pPr>
      <w:r>
        <w:t>Члены</w:t>
      </w:r>
    </w:p>
    <w:p w:rsidR="00807934" w:rsidRDefault="00807934">
      <w:pPr>
        <w:pStyle w:val="ConsPlusNonformat"/>
        <w:jc w:val="both"/>
      </w:pPr>
      <w:r>
        <w:t>аттестационной комиссии       ______________  _____________________________</w:t>
      </w:r>
    </w:p>
    <w:p w:rsidR="00807934" w:rsidRDefault="00807934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07934" w:rsidRDefault="00807934">
      <w:pPr>
        <w:pStyle w:val="ConsPlusNonformat"/>
        <w:jc w:val="both"/>
      </w:pPr>
    </w:p>
    <w:p w:rsidR="00807934" w:rsidRDefault="00807934">
      <w:pPr>
        <w:pStyle w:val="ConsPlusNonformat"/>
        <w:jc w:val="both"/>
      </w:pPr>
      <w:r>
        <w:t>Дата проведения аттестации ________________________________________________</w:t>
      </w:r>
    </w:p>
    <w:p w:rsidR="00807934" w:rsidRDefault="00807934">
      <w:pPr>
        <w:pStyle w:val="ConsPlusNonformat"/>
        <w:jc w:val="both"/>
      </w:pPr>
    </w:p>
    <w:p w:rsidR="00807934" w:rsidRDefault="00807934">
      <w:pPr>
        <w:pStyle w:val="ConsPlusNonformat"/>
        <w:jc w:val="both"/>
      </w:pPr>
      <w:r>
        <w:t>С аттестационным листом</w:t>
      </w:r>
    </w:p>
    <w:p w:rsidR="00807934" w:rsidRDefault="00807934">
      <w:pPr>
        <w:pStyle w:val="ConsPlusNonformat"/>
        <w:jc w:val="both"/>
      </w:pPr>
      <w:r>
        <w:lastRenderedPageBreak/>
        <w:t>ознакомлен                 ________________________________________________</w:t>
      </w:r>
    </w:p>
    <w:p w:rsidR="00807934" w:rsidRDefault="00807934">
      <w:pPr>
        <w:pStyle w:val="ConsPlusNonformat"/>
        <w:jc w:val="both"/>
      </w:pPr>
      <w:r>
        <w:t xml:space="preserve">                                (подпись муниципального служащего, дата)</w:t>
      </w:r>
    </w:p>
    <w:p w:rsidR="00807934" w:rsidRDefault="00807934">
      <w:pPr>
        <w:pStyle w:val="ConsPlusNonformat"/>
        <w:jc w:val="both"/>
      </w:pPr>
    </w:p>
    <w:p w:rsidR="00807934" w:rsidRDefault="00807934">
      <w:pPr>
        <w:pStyle w:val="ConsPlusNonformat"/>
        <w:jc w:val="both"/>
      </w:pPr>
      <w:proofErr w:type="gramStart"/>
      <w:r>
        <w:t>(место печати органа</w:t>
      </w:r>
      <w:proofErr w:type="gramEnd"/>
    </w:p>
    <w:p w:rsidR="00807934" w:rsidRDefault="00807934">
      <w:pPr>
        <w:pStyle w:val="ConsPlusNonformat"/>
        <w:jc w:val="both"/>
      </w:pPr>
      <w:r>
        <w:t>местного самоуправления,</w:t>
      </w:r>
    </w:p>
    <w:p w:rsidR="00807934" w:rsidRDefault="00807934">
      <w:pPr>
        <w:pStyle w:val="ConsPlusNonformat"/>
        <w:jc w:val="both"/>
      </w:pPr>
      <w:r>
        <w:t>органа администрации</w:t>
      </w:r>
    </w:p>
    <w:p w:rsidR="00807934" w:rsidRDefault="00807934">
      <w:pPr>
        <w:pStyle w:val="ConsPlusNonformat"/>
        <w:jc w:val="both"/>
      </w:pPr>
      <w:r>
        <w:t>города Ставрополя)</w:t>
      </w:r>
    </w:p>
    <w:p w:rsidR="00807934" w:rsidRDefault="00807934">
      <w:pPr>
        <w:pStyle w:val="ConsPlusNormal"/>
      </w:pPr>
    </w:p>
    <w:p w:rsidR="00807934" w:rsidRDefault="00807934">
      <w:pPr>
        <w:pStyle w:val="ConsPlusNormal"/>
        <w:jc w:val="right"/>
      </w:pPr>
      <w:r>
        <w:t>Управляющий делами</w:t>
      </w:r>
    </w:p>
    <w:p w:rsidR="00807934" w:rsidRDefault="00807934">
      <w:pPr>
        <w:pStyle w:val="ConsPlusNormal"/>
        <w:jc w:val="right"/>
      </w:pPr>
      <w:r>
        <w:t>Ставропольской городской Думы</w:t>
      </w:r>
    </w:p>
    <w:p w:rsidR="00F63615" w:rsidRDefault="00807934" w:rsidP="00A922C2">
      <w:pPr>
        <w:pStyle w:val="ConsPlusNormal"/>
        <w:jc w:val="right"/>
      </w:pPr>
      <w:r>
        <w:t>Е.Н.АЛАДИН</w:t>
      </w:r>
    </w:p>
    <w:sectPr w:rsidR="00F63615" w:rsidSect="008A6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07934"/>
    <w:rsid w:val="00807934"/>
    <w:rsid w:val="00A922C2"/>
    <w:rsid w:val="00AB6986"/>
    <w:rsid w:val="00F6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79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79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79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79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215973443AB8E850CE517B7859D7ACB72D9DD85F112EB5AF78E33EC85FFA2E880E9C81A528037540ABCBx4u0L" TargetMode="External"/><Relationship Id="rId13" Type="http://schemas.openxmlformats.org/officeDocument/2006/relationships/hyperlink" Target="consultantplus://offline/ref=3F215973443AB8E850CE4F766E3589A6B226C3D1541C20E1F427B8639F56F079CF41C5C3E1250270x4u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F215973443AB8E850CE517B7859D7ACB72D9DD857142EBFAC75BE34C006F62C8F01C396A2610F7440ABCC41x0u5L" TargetMode="External"/><Relationship Id="rId12" Type="http://schemas.openxmlformats.org/officeDocument/2006/relationships/hyperlink" Target="consultantplus://offline/ref=3F215973443AB8E850CE517B7859D7ACB72D9DD85F112EB5AF78E33EC85FFA2E880E9C81A528037540ABCBx4uE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215973443AB8E850CE517B7859D7ACB72D9DD8571422B2AF72BE34C006F62C8F01C396A2610F7440ABCB45x0u0L" TargetMode="External"/><Relationship Id="rId11" Type="http://schemas.openxmlformats.org/officeDocument/2006/relationships/hyperlink" Target="consultantplus://offline/ref=3F215973443AB8E850CE517B7859D7ACB72D9DD8571422B2AF72BE34C006F62C8F01C396A2610F7440ABCB44x0u8L" TargetMode="External"/><Relationship Id="rId5" Type="http://schemas.openxmlformats.org/officeDocument/2006/relationships/hyperlink" Target="consultantplus://offline/ref=3F215973443AB8E850CE4F766E3589A6B226C3D1541C20E1F427B8639F56F079CF41C5C3E1250372x4u0L" TargetMode="External"/><Relationship Id="rId15" Type="http://schemas.openxmlformats.org/officeDocument/2006/relationships/hyperlink" Target="consultantplus://offline/ref=3F215973443AB8E850CE517B7859D7ACB72D9DD85F112EB5AF78E33EC85FFA2E880E9C81A528037540ABCAx4u1L" TargetMode="External"/><Relationship Id="rId10" Type="http://schemas.openxmlformats.org/officeDocument/2006/relationships/hyperlink" Target="consultantplus://offline/ref=3F215973443AB8E850CE4F766E3589A6B226C3D1541C20E1F427B8639F56F079CF41C5C3E1250370x4u8L" TargetMode="External"/><Relationship Id="rId4" Type="http://schemas.openxmlformats.org/officeDocument/2006/relationships/hyperlink" Target="consultantplus://offline/ref=3F215973443AB8E850CE517B7859D7ACB72D9DD85F112EB5AF78E33EC85FFA2E880E9C81A528037540ABCBx4u3L" TargetMode="External"/><Relationship Id="rId9" Type="http://schemas.openxmlformats.org/officeDocument/2006/relationships/hyperlink" Target="consultantplus://offline/ref=3F215973443AB8E850CE517B7859D7ACB72D9DD85F112EB5AF78E33EC85FFA2E880E9C81A528037540ABCBx4u1L" TargetMode="External"/><Relationship Id="rId14" Type="http://schemas.openxmlformats.org/officeDocument/2006/relationships/hyperlink" Target="consultantplus://offline/ref=3F215973443AB8E850CE517B7859D7ACB72D9DD85F112EB5AF78E33EC85FFA2E880E9C81A528037540ABCAx4u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2817</Words>
  <Characters>16062</Characters>
  <Application>Microsoft Office Word</Application>
  <DocSecurity>0</DocSecurity>
  <Lines>133</Lines>
  <Paragraphs>37</Paragraphs>
  <ScaleCrop>false</ScaleCrop>
  <Company>Администрация городв Ставрополя</Company>
  <LinksUpToDate>false</LinksUpToDate>
  <CharactersWithSpaces>18842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NS.Buslova</dc:creator>
  <cp:lastModifiedBy>NS.Buslova</cp:lastModifiedBy>
  <cp:revision>2</cp:revision>
  <dcterms:created xsi:type="dcterms:W3CDTF">2016-12-29T11:46:00Z</dcterms:created>
  <dcterms:modified xsi:type="dcterms:W3CDTF">2016-12-29T11:48:00Z</dcterms:modified>
</cp:coreProperties>
</file>